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9E2B" w14:textId="69BB1A86" w:rsidR="000619E2" w:rsidRPr="007D7BDA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p w14:paraId="0C7FB0CA" w14:textId="05DBCE75" w:rsidR="000619E2" w:rsidRPr="005B7123" w:rsidRDefault="00145DCA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r w:rsidRPr="005B7123">
        <w:rPr>
          <w:rFonts w:ascii="TH Sarabun New" w:eastAsia="Sarabun" w:hAnsi="TH Sarabun New" w:cs="TH Sarabun New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1F8E7C" wp14:editId="4A840A22">
            <wp:simplePos x="0" y="0"/>
            <wp:positionH relativeFrom="column">
              <wp:posOffset>12287250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DEEB5" w14:textId="6E728571" w:rsidR="000619E2" w:rsidRPr="005B7123" w:rsidRDefault="000619E2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40AB4782" w14:textId="4CA53843" w:rsidR="000619E2" w:rsidRPr="005B7123" w:rsidRDefault="00F05B34">
      <w:pPr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 w:rsidRPr="005B7123">
        <w:rPr>
          <w:rFonts w:ascii="TH Sarabun New" w:eastAsia="Sarabun" w:hAnsi="TH Sarabun New" w:cs="TH Sarabun New"/>
          <w:bCs/>
          <w:sz w:val="32"/>
          <w:szCs w:val="32"/>
          <w:cs/>
        </w:rPr>
        <w:t>แผนการใช้จ่ายงบประมาณของ  ส</w:t>
      </w:r>
      <w:r w:rsidR="00CA3504" w:rsidRPr="005B7123">
        <w:rPr>
          <w:rFonts w:ascii="TH Sarabun New" w:eastAsia="Sarabun" w:hAnsi="TH Sarabun New" w:cs="TH Sarabun New"/>
          <w:bCs/>
          <w:sz w:val="32"/>
          <w:szCs w:val="32"/>
          <w:cs/>
        </w:rPr>
        <w:t>ถานีตำรวจ</w:t>
      </w:r>
      <w:r w:rsidR="00DF1868" w:rsidRPr="005B7123">
        <w:rPr>
          <w:rFonts w:ascii="TH Sarabun New" w:eastAsia="Sarabun" w:hAnsi="TH Sarabun New" w:cs="TH Sarabun New" w:hint="cs"/>
          <w:bCs/>
          <w:sz w:val="32"/>
          <w:szCs w:val="32"/>
          <w:cs/>
        </w:rPr>
        <w:t>ภูธรคลองลาน</w:t>
      </w:r>
    </w:p>
    <w:p w14:paraId="05E31115" w14:textId="6FEC4F5B" w:rsidR="000619E2" w:rsidRPr="005B7123" w:rsidRDefault="00F05B34">
      <w:pPr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ประจำปีงบประมาณ  พ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.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ศ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.256</w:t>
      </w:r>
      <w:r w:rsidR="006C080E"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8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(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ระยะเวลา </w:t>
      </w:r>
      <w:r w:rsidR="006C080E" w:rsidRPr="005B7123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12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เดือน ตั้งแต่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1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ตุลาคม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256</w:t>
      </w:r>
      <w:r w:rsidR="006C080E"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7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ถึง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3</w:t>
      </w:r>
      <w:r w:rsidR="006C080E" w:rsidRPr="005B7123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0 กันยายน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256</w:t>
      </w:r>
      <w:r w:rsidR="006C080E" w:rsidRPr="005B7123">
        <w:rPr>
          <w:rFonts w:ascii="TH Sarabun New" w:eastAsia="Sarabun" w:hAnsi="TH Sarabun New" w:cs="TH Sarabun New"/>
          <w:b/>
          <w:bCs/>
          <w:sz w:val="32"/>
          <w:szCs w:val="32"/>
        </w:rPr>
        <w:t>8</w:t>
      </w:r>
      <w:r w:rsidRPr="005B7123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 ) </w:t>
      </w:r>
    </w:p>
    <w:p w14:paraId="731317B6" w14:textId="2B6945B1" w:rsidR="000619E2" w:rsidRPr="005B7123" w:rsidRDefault="00F05B34">
      <w:pPr>
        <w:jc w:val="center"/>
        <w:rPr>
          <w:rFonts w:ascii="TH Sarabun New" w:hAnsi="TH Sarabun New" w:cs="TH Sarabun New"/>
          <w:bCs/>
          <w:sz w:val="32"/>
          <w:szCs w:val="32"/>
        </w:rPr>
      </w:pPr>
      <w:r w:rsidRPr="005B7123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ข้อมูล </w:t>
      </w:r>
      <w:r w:rsidR="00DF1868" w:rsidRPr="005B7123"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 </w:t>
      </w:r>
      <w:r w:rsidRPr="005B7123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ณ  วันที่  </w:t>
      </w:r>
      <w:r w:rsidR="0056296F" w:rsidRPr="005B7123">
        <w:rPr>
          <w:rFonts w:ascii="TH Sarabun New" w:eastAsia="Sarabun" w:hAnsi="TH Sarabun New" w:cs="TH Sarabun New" w:hint="cs"/>
          <w:bCs/>
          <w:sz w:val="32"/>
          <w:szCs w:val="32"/>
          <w:cs/>
        </w:rPr>
        <w:t>31</w:t>
      </w:r>
      <w:r w:rsidRPr="005B7123">
        <w:rPr>
          <w:rFonts w:ascii="TH Sarabun New" w:eastAsia="Sarabun" w:hAnsi="TH Sarabun New" w:cs="TH Sarabun New"/>
          <w:bCs/>
          <w:sz w:val="32"/>
          <w:szCs w:val="32"/>
        </w:rPr>
        <w:t xml:space="preserve">  </w:t>
      </w:r>
      <w:r w:rsidR="00DF1868" w:rsidRPr="005B7123">
        <w:rPr>
          <w:rFonts w:ascii="TH Sarabun New" w:eastAsia="Sarabun" w:hAnsi="TH Sarabun New" w:cs="TH Sarabun New" w:hint="cs"/>
          <w:bCs/>
          <w:sz w:val="32"/>
          <w:szCs w:val="32"/>
          <w:cs/>
        </w:rPr>
        <w:t>มีนาคม</w:t>
      </w:r>
      <w:r w:rsidRPr="005B7123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5B7123">
        <w:rPr>
          <w:rFonts w:ascii="TH Sarabun New" w:eastAsia="Sarabun" w:hAnsi="TH Sarabun New" w:cs="TH Sarabun New"/>
          <w:b/>
          <w:sz w:val="32"/>
          <w:szCs w:val="32"/>
        </w:rPr>
        <w:t xml:space="preserve"> 256</w:t>
      </w:r>
      <w:r w:rsidR="006C080E" w:rsidRPr="005B7123">
        <w:rPr>
          <w:rFonts w:ascii="TH Sarabun New" w:eastAsia="Sarabun" w:hAnsi="TH Sarabun New" w:cs="TH Sarabun New"/>
          <w:bCs/>
          <w:sz w:val="32"/>
          <w:szCs w:val="32"/>
        </w:rPr>
        <w:t>8</w:t>
      </w:r>
    </w:p>
    <w:p w14:paraId="3E818D17" w14:textId="57376745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0B0E7B75" w14:textId="3271F757" w:rsidR="000619E2" w:rsidRPr="005B7123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tbl>
      <w:tblPr>
        <w:tblStyle w:val="aa"/>
        <w:tblpPr w:leftFromText="180" w:rightFromText="180" w:vertAnchor="page" w:horzAnchor="margin" w:tblpX="540" w:tblpY="2265"/>
        <w:tblW w:w="204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5556"/>
        <w:gridCol w:w="4025"/>
        <w:gridCol w:w="1495"/>
        <w:gridCol w:w="993"/>
        <w:gridCol w:w="1058"/>
        <w:gridCol w:w="712"/>
        <w:gridCol w:w="708"/>
        <w:gridCol w:w="1701"/>
        <w:gridCol w:w="3544"/>
      </w:tblGrid>
      <w:tr w:rsidR="007D7BDA" w:rsidRPr="005B7123" w14:paraId="19A32F8C" w14:textId="77777777" w:rsidTr="00145DCA">
        <w:trPr>
          <w:trHeight w:val="69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1A6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4559" w14:textId="31C67353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2B37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CC8D" w14:textId="026965B0" w:rsidR="000619E2" w:rsidRPr="005B7123" w:rsidRDefault="006C080E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จำนวนงบประมาณ/</w:t>
            </w:r>
            <w:r w:rsidR="00F05B34"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="00F05B34"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="00F05B34"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0275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16E7160D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3A45B881" w14:textId="363CC295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0727" w14:textId="4FB82AFB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3E533849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7D7BDA" w:rsidRPr="005B7123" w14:paraId="69D70FE8" w14:textId="77777777" w:rsidTr="006C080E">
        <w:trPr>
          <w:trHeight w:val="271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DE56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3FDE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EB16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70C0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3B5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3E6B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456B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FCB5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5ABB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B3DD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7D7BDA" w:rsidRPr="005B7123" w14:paraId="5253700B" w14:textId="77777777" w:rsidTr="006C080E">
        <w:trPr>
          <w:trHeight w:val="68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2353" w14:textId="77777777" w:rsidR="000619E2" w:rsidRPr="005B7123" w:rsidRDefault="00F05B34">
            <w:pPr>
              <w:spacing w:before="120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2482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โครงการ การบังคับใช้กฎหมาย อำนวยความยุติธรรม และบริการประชาชน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64B9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CA59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A91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652B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212D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8D3F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71D1" w14:textId="052CBA20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4727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7D7BDA" w:rsidRPr="005B7123" w14:paraId="3E2774B3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DC5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9E5C" w14:textId="40368546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1.1 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กิจกรรม  การบังคับใช้กฎหมายและบริการประชาชน 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br/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  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งบดำเนินงาน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,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งบสอบสวน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5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ค่า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, 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งบค่าสาธารณูปโภค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0990" w14:textId="05BDE44E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A07F" w14:textId="1A1D3D38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60,500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F10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02B8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30DF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C7A8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E00B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A0D1057" w14:textId="7D72C741" w:rsidR="006C080E" w:rsidRPr="005B7123" w:rsidRDefault="006C080E" w:rsidP="006C080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A89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143FEB37" w14:textId="77777777" w:rsidTr="005025D0">
        <w:trPr>
          <w:trHeight w:val="707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C315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BE1E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554C" w14:textId="7EBB69E1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ค่าจ้างเหมาบริการ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1AA0" w14:textId="4F811EA1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9,600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5A0C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43D1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9161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F1A7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9DE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31C00F9" w14:textId="53EBC803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F9AB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452DCAC2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6B81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1B7C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6C58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ค่าเดินทางไปราชการ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F09" w14:textId="1375D4F4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0F30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70A4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20DC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9D99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DAA8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702D005" w14:textId="21D34ADB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1306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2619B99A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5ECE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AEA6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D76A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F7CB" w14:textId="6252B893" w:rsidR="006C080E" w:rsidRPr="005B7123" w:rsidRDefault="00036F0F" w:rsidP="006C080E">
            <w:pPr>
              <w:jc w:val="center"/>
              <w:rPr>
                <w:rFonts w:ascii="TH Sarabun New" w:eastAsia="Sarabun" w:hAnsi="TH Sarabun New" w:cs="TH Sarabun New" w:hint="cs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27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,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EB02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716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A023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3423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1CB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A8B62D1" w14:textId="6F13C09E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CA90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7B257BCB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00C4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4568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7754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B579" w14:textId="6544DF89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1,722,000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A245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1D90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F7C1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63CF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249C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E971FFC" w14:textId="3CB5770C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F9C9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73652F0B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0A89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2A46" w14:textId="77777777" w:rsidR="006C080E" w:rsidRPr="005B7123" w:rsidRDefault="006C080E" w:rsidP="006C080E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869D" w14:textId="77777777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FDF1" w14:textId="6BD386D4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22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,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D645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1F75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B83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521F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AF95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51C69375" w14:textId="7D4C99DA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C479" w14:textId="4A407333" w:rsidR="006C080E" w:rsidRPr="005B7123" w:rsidRDefault="006C080E" w:rsidP="006C080E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4703AB4B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B814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8D23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688E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วัสดุสำนักงาน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FEB4" w14:textId="7EDEC190" w:rsidR="000619E2" w:rsidRPr="005B7123" w:rsidRDefault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18,200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279D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A547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565B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B86D" w14:textId="63F2C64C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E669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2FC97312" w14:textId="0A1F2D5A" w:rsidR="000619E2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3B66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586C3BB2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4405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639D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31CF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BFBE" w14:textId="1E685996" w:rsidR="000619E2" w:rsidRPr="005B7123" w:rsidRDefault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CB4A" w14:textId="5233E039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CC0B" w14:textId="4F3E87B9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ACFE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74CC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7892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232E3537" w14:textId="4C9C5713" w:rsidR="000619E2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49E9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5BF8CC1B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384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AF5A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E5B7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งานสอบสวน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5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650A" w14:textId="1FF35EA2" w:rsidR="000619E2" w:rsidRPr="005B7123" w:rsidRDefault="001C0828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53,000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F605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D8EF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2EBA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709B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C89D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38629B8" w14:textId="534AFCA9" w:rsidR="000619E2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33A3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  <w:tr w:rsidR="007D7BDA" w:rsidRPr="005B7123" w14:paraId="72EC4B46" w14:textId="77777777" w:rsidTr="006C080E">
        <w:trPr>
          <w:trHeight w:val="454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E973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CE8C" w14:textId="77777777" w:rsidR="000619E2" w:rsidRPr="005B7123" w:rsidRDefault="000619E2">
            <w:pPr>
              <w:widowControl w:val="0"/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EAB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BFD8" w14:textId="7B33D917" w:rsidR="000619E2" w:rsidRPr="005B7123" w:rsidRDefault="007D7BD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374,400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A6A0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03D7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4665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4AC3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EF1D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3AA83804" w14:textId="7ABC1BB3" w:rsidR="000619E2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BA48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สามารถใช้จ่ายงบประมาณให้เกิดความคุ้มค้าสูงสุดและบรรลุวัตถุประสงค์</w:t>
            </w:r>
          </w:p>
        </w:tc>
      </w:tr>
    </w:tbl>
    <w:p w14:paraId="6E10A494" w14:textId="6323EC29" w:rsidR="000619E2" w:rsidRPr="005B7123" w:rsidRDefault="000619E2">
      <w:pPr>
        <w:rPr>
          <w:rFonts w:ascii="TH Sarabun New" w:eastAsia="Sarabun" w:hAnsi="TH Sarabun New" w:cs="TH Sarabun New"/>
          <w:b/>
          <w:sz w:val="28"/>
          <w:szCs w:val="28"/>
        </w:rPr>
      </w:pPr>
    </w:p>
    <w:p w14:paraId="0F86AE31" w14:textId="5BE2F25E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3CD53AFC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5B449D54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725479CD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2DD1A8F5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5F4B7FAA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tbl>
      <w:tblPr>
        <w:tblStyle w:val="ab"/>
        <w:tblpPr w:leftFromText="180" w:rightFromText="180" w:vertAnchor="page" w:horzAnchor="margin" w:tblpXSpec="center" w:tblpY="687"/>
        <w:tblW w:w="205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5405"/>
        <w:gridCol w:w="4394"/>
        <w:gridCol w:w="1323"/>
        <w:gridCol w:w="1018"/>
        <w:gridCol w:w="1058"/>
        <w:gridCol w:w="712"/>
        <w:gridCol w:w="708"/>
        <w:gridCol w:w="1701"/>
        <w:gridCol w:w="3544"/>
      </w:tblGrid>
      <w:tr w:rsidR="007D7BDA" w:rsidRPr="005B7123" w14:paraId="170ED978" w14:textId="77777777" w:rsidTr="00145DCA">
        <w:trPr>
          <w:trHeight w:val="567"/>
        </w:trPr>
        <w:tc>
          <w:tcPr>
            <w:tcW w:w="685" w:type="dxa"/>
            <w:vMerge w:val="restart"/>
            <w:shd w:val="clear" w:color="auto" w:fill="00B0F0"/>
            <w:vAlign w:val="center"/>
          </w:tcPr>
          <w:p w14:paraId="6E6D9397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5405" w:type="dxa"/>
            <w:vMerge w:val="restart"/>
            <w:shd w:val="clear" w:color="auto" w:fill="00B0F0"/>
            <w:vAlign w:val="center"/>
          </w:tcPr>
          <w:p w14:paraId="7CC40B34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shd w:val="clear" w:color="auto" w:fill="00B0F0"/>
            <w:vAlign w:val="center"/>
          </w:tcPr>
          <w:p w14:paraId="07EEB3C5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00B0F0"/>
            <w:vAlign w:val="center"/>
          </w:tcPr>
          <w:p w14:paraId="6B733301" w14:textId="2695EDDF" w:rsidR="000619E2" w:rsidRPr="005B7123" w:rsidRDefault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จำนวนงบประมาณ/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701" w:type="dxa"/>
            <w:vMerge w:val="restart"/>
            <w:shd w:val="clear" w:color="auto" w:fill="00B0F0"/>
            <w:vAlign w:val="center"/>
          </w:tcPr>
          <w:p w14:paraId="3D788E2C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54F2FB89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544" w:type="dxa"/>
            <w:vMerge w:val="restart"/>
            <w:shd w:val="clear" w:color="auto" w:fill="00B0F0"/>
          </w:tcPr>
          <w:p w14:paraId="08A8908A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45BDA279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7D7BDA" w:rsidRPr="005B7123" w14:paraId="02719B4F" w14:textId="77777777" w:rsidTr="00145DCA">
        <w:trPr>
          <w:trHeight w:val="567"/>
        </w:trPr>
        <w:tc>
          <w:tcPr>
            <w:tcW w:w="685" w:type="dxa"/>
            <w:vMerge/>
            <w:shd w:val="clear" w:color="auto" w:fill="FFD965"/>
            <w:vAlign w:val="center"/>
          </w:tcPr>
          <w:p w14:paraId="2FB99E72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/>
            <w:shd w:val="clear" w:color="auto" w:fill="FFD965"/>
            <w:vAlign w:val="center"/>
          </w:tcPr>
          <w:p w14:paraId="7F004AAF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FFD965"/>
            <w:vAlign w:val="center"/>
          </w:tcPr>
          <w:p w14:paraId="493E2285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00B0F0"/>
            <w:vAlign w:val="center"/>
          </w:tcPr>
          <w:p w14:paraId="6FBF2766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1018" w:type="dxa"/>
            <w:shd w:val="clear" w:color="auto" w:fill="00B0F0"/>
          </w:tcPr>
          <w:p w14:paraId="13576127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shd w:val="clear" w:color="auto" w:fill="00B0F0"/>
            <w:vAlign w:val="center"/>
          </w:tcPr>
          <w:p w14:paraId="1A36DAA1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712" w:type="dxa"/>
            <w:shd w:val="clear" w:color="auto" w:fill="00B0F0"/>
            <w:vAlign w:val="center"/>
          </w:tcPr>
          <w:p w14:paraId="456E1493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00B0F0"/>
            <w:vAlign w:val="center"/>
          </w:tcPr>
          <w:p w14:paraId="2B182D2F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701" w:type="dxa"/>
            <w:vMerge/>
            <w:shd w:val="clear" w:color="auto" w:fill="FFD965"/>
            <w:vAlign w:val="center"/>
          </w:tcPr>
          <w:p w14:paraId="598A3F7C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FFD965"/>
          </w:tcPr>
          <w:p w14:paraId="27B268F7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7D7BDA" w:rsidRPr="005B7123" w14:paraId="207A9218" w14:textId="77777777" w:rsidTr="00145DCA">
        <w:trPr>
          <w:trHeight w:val="567"/>
        </w:trPr>
        <w:tc>
          <w:tcPr>
            <w:tcW w:w="685" w:type="dxa"/>
            <w:vMerge w:val="restart"/>
          </w:tcPr>
          <w:p w14:paraId="5B5FD56D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</w:p>
        </w:tc>
        <w:tc>
          <w:tcPr>
            <w:tcW w:w="5405" w:type="dxa"/>
            <w:vAlign w:val="center"/>
          </w:tcPr>
          <w:p w14:paraId="068BAB7E" w14:textId="1A1241CF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งบรายจ่ายอื่น โครงการรณรงค์ป้องกันและแก้ไขปัญหาอุบัติเหตุทางถนนช่วงเทศกาลสำคัญ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ปีใหม่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,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สงกรานต์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373EB2AD" w14:textId="49736E40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เบิกเป็นค่าตอบแทนเจ้าหน้าที่ประจำจุดตรวจช่วงเทศกาลสำคัญ</w:t>
            </w:r>
          </w:p>
        </w:tc>
        <w:tc>
          <w:tcPr>
            <w:tcW w:w="1323" w:type="dxa"/>
            <w:vAlign w:val="center"/>
          </w:tcPr>
          <w:p w14:paraId="7B596FA2" w14:textId="6E246347" w:rsidR="00145DCA" w:rsidRPr="005B7123" w:rsidRDefault="006C080E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40,000</w:t>
            </w:r>
          </w:p>
        </w:tc>
        <w:tc>
          <w:tcPr>
            <w:tcW w:w="1018" w:type="dxa"/>
          </w:tcPr>
          <w:p w14:paraId="311CA36C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2B62C9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11D98C34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E4573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B297D7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736B8745" w14:textId="3C77FD0E" w:rsidR="00145DCA" w:rsidRPr="005B7123" w:rsidRDefault="006C080E" w:rsidP="006C080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7F3146EB" w14:textId="412CACD6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ประชาชนได้รับความสะดวกในการจราจร และการเกิดอุบัติเหตุทางถนนลดลง</w:t>
            </w:r>
          </w:p>
        </w:tc>
      </w:tr>
      <w:tr w:rsidR="007D7BDA" w:rsidRPr="005B7123" w14:paraId="46756F7C" w14:textId="77777777" w:rsidTr="00145DCA">
        <w:trPr>
          <w:trHeight w:val="567"/>
        </w:trPr>
        <w:tc>
          <w:tcPr>
            <w:tcW w:w="685" w:type="dxa"/>
            <w:vMerge/>
          </w:tcPr>
          <w:p w14:paraId="657DDEA6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8D36820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งบดำเนินงาน ค่าตอบแทน ใช้สอยและวัสดุ สำหรับค่าใช้จ่ายภารกิจชุมชนสัมพันธ์ พ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ศ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.2567 </w:t>
            </w:r>
          </w:p>
        </w:tc>
        <w:tc>
          <w:tcPr>
            <w:tcW w:w="4394" w:type="dxa"/>
            <w:vAlign w:val="center"/>
          </w:tcPr>
          <w:p w14:paraId="514E5F4D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เบิกเป็นค่าอาหารทำงานนอกเวลา</w:t>
            </w:r>
          </w:p>
          <w:p w14:paraId="46AAF858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2.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เบิกเป็นค่าตอบแทนอาสาสมัคร</w:t>
            </w:r>
          </w:p>
        </w:tc>
        <w:tc>
          <w:tcPr>
            <w:tcW w:w="1323" w:type="dxa"/>
            <w:vAlign w:val="center"/>
          </w:tcPr>
          <w:p w14:paraId="28062CF9" w14:textId="2E17523C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46,000</w:t>
            </w:r>
          </w:p>
        </w:tc>
        <w:tc>
          <w:tcPr>
            <w:tcW w:w="1018" w:type="dxa"/>
          </w:tcPr>
          <w:p w14:paraId="0FF8209B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D078D1C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65BD4ADA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ED8BAD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60C7CA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37835C7A" w14:textId="75DD66B2" w:rsidR="00145DCA" w:rsidRPr="005B7123" w:rsidRDefault="006C080E" w:rsidP="006C080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457F79EE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ประชาชนในพื้นที่มีส่วนร่วมในการป้องกันอาชญากรรมและแจ้งเหตุ</w:t>
            </w:r>
          </w:p>
        </w:tc>
      </w:tr>
      <w:tr w:rsidR="007D7BDA" w:rsidRPr="005B7123" w14:paraId="256F72E5" w14:textId="77777777" w:rsidTr="00145DCA">
        <w:trPr>
          <w:trHeight w:val="567"/>
        </w:trPr>
        <w:tc>
          <w:tcPr>
            <w:tcW w:w="685" w:type="dxa"/>
            <w:vMerge/>
          </w:tcPr>
          <w:p w14:paraId="2242C197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760973A7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ค่าน้ำมันเชื้อเพลิงสำหรับจ่ายใช้ในราชการประจำรถเช่า รถยนต์ตู้โดยสาร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ทดแทนฯ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63A6B78A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เบิกเป็นค่าน้ำมันเชื้อเพลิงในการปฏิบัติราชการ</w:t>
            </w:r>
          </w:p>
        </w:tc>
        <w:tc>
          <w:tcPr>
            <w:tcW w:w="1323" w:type="dxa"/>
            <w:vAlign w:val="center"/>
          </w:tcPr>
          <w:p w14:paraId="0DDC1C4D" w14:textId="17B1F76A" w:rsidR="00145DCA" w:rsidRPr="005B7123" w:rsidRDefault="00570296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60,000</w:t>
            </w:r>
          </w:p>
        </w:tc>
        <w:tc>
          <w:tcPr>
            <w:tcW w:w="1018" w:type="dxa"/>
          </w:tcPr>
          <w:p w14:paraId="5036706B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383866C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77C8B6FF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6A2145B4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F41F23" w14:textId="31708CD8" w:rsidR="006C080E" w:rsidRPr="005B7123" w:rsidRDefault="00570296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</w:t>
            </w:r>
            <w:r w:rsidR="006C080E"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</w:t>
            </w:r>
            <w:r w:rsidR="006C080E"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417F36A4" w14:textId="205B3E7C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485FFCBB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ประชาชนได้รับการบริการด้วยความสะดวก รวดเร็วในการปฏิบัติหน้าที่</w:t>
            </w:r>
          </w:p>
        </w:tc>
      </w:tr>
      <w:tr w:rsidR="007D7BDA" w:rsidRPr="005B7123" w14:paraId="347CBCF6" w14:textId="77777777" w:rsidTr="00145DCA">
        <w:trPr>
          <w:trHeight w:val="1260"/>
        </w:trPr>
        <w:tc>
          <w:tcPr>
            <w:tcW w:w="685" w:type="dxa"/>
            <w:vMerge/>
          </w:tcPr>
          <w:p w14:paraId="3F977051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2FBCA4F3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1.2 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กิจกรรมการรักษาความปลอดภัยและให้บริการแก่นักท่องเที่ยว</w:t>
            </w:r>
          </w:p>
        </w:tc>
        <w:tc>
          <w:tcPr>
            <w:tcW w:w="4394" w:type="dxa"/>
            <w:vAlign w:val="center"/>
          </w:tcPr>
          <w:p w14:paraId="7310C9BA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ใช้เบิกเป็นค่าตอบแทน</w:t>
            </w:r>
          </w:p>
          <w:p w14:paraId="6617E166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2.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ใช้เบิกเป็นค่าเบี้ยเลี้ยง</w:t>
            </w:r>
          </w:p>
          <w:p w14:paraId="3D2EF792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3.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ใช้เบิกเป็นค่าน้ำมันเชื้อเพลิง</w:t>
            </w:r>
          </w:p>
        </w:tc>
        <w:tc>
          <w:tcPr>
            <w:tcW w:w="1323" w:type="dxa"/>
            <w:vAlign w:val="center"/>
          </w:tcPr>
          <w:p w14:paraId="4DDC7CFF" w14:textId="4EB522FB" w:rsidR="00145DCA" w:rsidRPr="005B7123" w:rsidRDefault="00570296" w:rsidP="00570296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22,500</w:t>
            </w:r>
          </w:p>
        </w:tc>
        <w:tc>
          <w:tcPr>
            <w:tcW w:w="1018" w:type="dxa"/>
          </w:tcPr>
          <w:p w14:paraId="1EB41E20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EF48325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05581443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1F0DFE85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3867D5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0B0013C9" w14:textId="69F4250D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1D03C3D6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นักท่องเที่ยวได้รับความปลอดภัยในชีวิตและทรัพย์สิน และความสะดวกในการท่องเที่ยว</w:t>
            </w:r>
          </w:p>
        </w:tc>
      </w:tr>
      <w:tr w:rsidR="007D7BDA" w:rsidRPr="005B7123" w14:paraId="3A14F14E" w14:textId="77777777" w:rsidTr="007D7BDA">
        <w:trPr>
          <w:trHeight w:val="671"/>
        </w:trPr>
        <w:tc>
          <w:tcPr>
            <w:tcW w:w="685" w:type="dxa"/>
            <w:vMerge w:val="restart"/>
          </w:tcPr>
          <w:p w14:paraId="306A0980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2.</w:t>
            </w:r>
          </w:p>
        </w:tc>
        <w:tc>
          <w:tcPr>
            <w:tcW w:w="19863" w:type="dxa"/>
            <w:gridSpan w:val="9"/>
            <w:vAlign w:val="center"/>
          </w:tcPr>
          <w:p w14:paraId="6EFB4F0F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โครงการปฏิรูประบบงานตำรวจ</w:t>
            </w:r>
          </w:p>
        </w:tc>
      </w:tr>
      <w:tr w:rsidR="007D7BDA" w:rsidRPr="005B7123" w14:paraId="7625D579" w14:textId="77777777" w:rsidTr="00145DCA">
        <w:trPr>
          <w:trHeight w:val="1260"/>
        </w:trPr>
        <w:tc>
          <w:tcPr>
            <w:tcW w:w="685" w:type="dxa"/>
            <w:vMerge/>
          </w:tcPr>
          <w:p w14:paraId="507A04BE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7414CAD5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กิจกรรมการปฏิรูประบบงานสอบสวนและการบังคับใช้กฎหมาย เพื่อเป็นค่าใช้จ่าย</w:t>
            </w:r>
          </w:p>
        </w:tc>
        <w:tc>
          <w:tcPr>
            <w:tcW w:w="4394" w:type="dxa"/>
            <w:vAlign w:val="center"/>
          </w:tcPr>
          <w:p w14:paraId="5CB6371A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ใช้เป็นค่าตอบแทน ใช้สอย วัสดุ รายการโครงการเพิ่มประสิทธิภาพงานป้องกันปราบปรามอาชญากรรม</w:t>
            </w:r>
          </w:p>
        </w:tc>
        <w:tc>
          <w:tcPr>
            <w:tcW w:w="1323" w:type="dxa"/>
            <w:vAlign w:val="center"/>
          </w:tcPr>
          <w:p w14:paraId="556CC5AC" w14:textId="255F2AFC" w:rsidR="00145DCA" w:rsidRPr="005B7123" w:rsidRDefault="00570296" w:rsidP="00570296">
            <w:pPr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95,100</w:t>
            </w:r>
          </w:p>
        </w:tc>
        <w:tc>
          <w:tcPr>
            <w:tcW w:w="1018" w:type="dxa"/>
          </w:tcPr>
          <w:p w14:paraId="48E84089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1009493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5E5085D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2BA362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23E4C9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630BA0DA" w14:textId="0F0CD242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5026A8C8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ประชาชนได้รับการบริการด้วยความสะดวก รวดเร็ว และทั่วถึง</w:t>
            </w:r>
          </w:p>
        </w:tc>
      </w:tr>
      <w:tr w:rsidR="007D7BDA" w:rsidRPr="005B7123" w14:paraId="65549A5D" w14:textId="77777777" w:rsidTr="00145DCA">
        <w:trPr>
          <w:trHeight w:val="695"/>
        </w:trPr>
        <w:tc>
          <w:tcPr>
            <w:tcW w:w="685" w:type="dxa"/>
            <w:vMerge w:val="restart"/>
          </w:tcPr>
          <w:p w14:paraId="247B747A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3.</w:t>
            </w:r>
          </w:p>
        </w:tc>
        <w:tc>
          <w:tcPr>
            <w:tcW w:w="19863" w:type="dxa"/>
            <w:gridSpan w:val="9"/>
            <w:vAlign w:val="center"/>
          </w:tcPr>
          <w:p w14:paraId="2F3026FE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โครงการปราบปรามการค้ายาเสพติด</w:t>
            </w:r>
          </w:p>
        </w:tc>
      </w:tr>
      <w:tr w:rsidR="007D7BDA" w:rsidRPr="005B7123" w14:paraId="7BB9A373" w14:textId="77777777" w:rsidTr="00145DCA">
        <w:trPr>
          <w:trHeight w:val="704"/>
        </w:trPr>
        <w:tc>
          <w:tcPr>
            <w:tcW w:w="685" w:type="dxa"/>
            <w:vMerge/>
          </w:tcPr>
          <w:p w14:paraId="79B2D58C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 w:val="restart"/>
            <w:vAlign w:val="center"/>
          </w:tcPr>
          <w:p w14:paraId="5CB74E0C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กิจกรรมการสกัดกั้น ปราบปราม การผลิตการค้ายาเสพติดงบรายจ่ายอื่น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ค่าใช้จ่ายในการปราบปรามและสกัดกั้นการนำเข้า ส่งออกยาเสพติด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14:paraId="7F3A1BAA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โครงการบริหารจัดการสกัดกั้นยาเสพติดพื้นที่ชายแดนและพื้นที่พักคอย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Heart Land</w:t>
            </w:r>
          </w:p>
        </w:tc>
        <w:tc>
          <w:tcPr>
            <w:tcW w:w="1323" w:type="dxa"/>
            <w:vAlign w:val="center"/>
          </w:tcPr>
          <w:p w14:paraId="73444BE1" w14:textId="060CAE13" w:rsidR="00145DCA" w:rsidRPr="005B7123" w:rsidRDefault="00570296" w:rsidP="00145DCA">
            <w:pPr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10,600</w:t>
            </w:r>
          </w:p>
        </w:tc>
        <w:tc>
          <w:tcPr>
            <w:tcW w:w="1018" w:type="dxa"/>
          </w:tcPr>
          <w:p w14:paraId="1E1FF226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A995593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7774C3F6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558EB33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D5DC93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302D8B59" w14:textId="087BC8F9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5E4798B1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ปัญหายาเสพติดในชุมชนลดลง</w:t>
            </w:r>
          </w:p>
        </w:tc>
      </w:tr>
      <w:tr w:rsidR="007D7BDA" w:rsidRPr="005B7123" w14:paraId="7D3ED954" w14:textId="77777777" w:rsidTr="00145DCA">
        <w:trPr>
          <w:trHeight w:val="828"/>
        </w:trPr>
        <w:tc>
          <w:tcPr>
            <w:tcW w:w="685" w:type="dxa"/>
            <w:vMerge/>
          </w:tcPr>
          <w:p w14:paraId="1BC07B39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Merge/>
            <w:vAlign w:val="center"/>
          </w:tcPr>
          <w:p w14:paraId="42440AB4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75B82CB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2.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โครงการสลายโครงการสร้างเครือข่ายผู้มีอิทธิพลและกลุ่มชาติพันธ์ที่เกี่ยวข้องกับยาเสพติด</w:t>
            </w:r>
          </w:p>
        </w:tc>
        <w:tc>
          <w:tcPr>
            <w:tcW w:w="1323" w:type="dxa"/>
            <w:vAlign w:val="center"/>
          </w:tcPr>
          <w:p w14:paraId="1CB572B3" w14:textId="6BC11619" w:rsidR="00145DCA" w:rsidRPr="005B7123" w:rsidRDefault="00570296" w:rsidP="00145DCA">
            <w:pPr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5,200</w:t>
            </w:r>
          </w:p>
        </w:tc>
        <w:tc>
          <w:tcPr>
            <w:tcW w:w="1018" w:type="dxa"/>
          </w:tcPr>
          <w:p w14:paraId="77FE056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7225273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2AC206BB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7088FE8F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5B5F40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137F939C" w14:textId="4961D6DE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  <w:r w:rsidR="00145DCA"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3544" w:type="dxa"/>
            <w:vAlign w:val="center"/>
          </w:tcPr>
          <w:p w14:paraId="204E772E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ปัญหายาเสพติดในชุมชนลดลง</w:t>
            </w:r>
          </w:p>
        </w:tc>
      </w:tr>
      <w:tr w:rsidR="007D7BDA" w:rsidRPr="005B7123" w14:paraId="34D8106F" w14:textId="77777777" w:rsidTr="00145DCA">
        <w:trPr>
          <w:trHeight w:val="984"/>
        </w:trPr>
        <w:tc>
          <w:tcPr>
            <w:tcW w:w="685" w:type="dxa"/>
            <w:vMerge/>
          </w:tcPr>
          <w:p w14:paraId="6F245F81" w14:textId="77777777" w:rsidR="00145DCA" w:rsidRPr="005B7123" w:rsidRDefault="00145DCA" w:rsidP="0014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14:paraId="6170B898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กิจกรรมการสกัดกั้น ปราบปราม การผลิตการค้ายาเสพติด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(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ค่าตอบแทนชุดปฏิบัติการปิดล้อมตรวจค้นฯครั้งที่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1)</w:t>
            </w:r>
          </w:p>
        </w:tc>
        <w:tc>
          <w:tcPr>
            <w:tcW w:w="4394" w:type="dxa"/>
            <w:vAlign w:val="center"/>
          </w:tcPr>
          <w:p w14:paraId="3C668C3D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เบิกเป็นค่าตอบแทนชุดปฏิบัติการปิดล้อมตรวจค้น</w:t>
            </w:r>
          </w:p>
        </w:tc>
        <w:tc>
          <w:tcPr>
            <w:tcW w:w="1323" w:type="dxa"/>
            <w:vAlign w:val="center"/>
          </w:tcPr>
          <w:p w14:paraId="451EE503" w14:textId="3B0DF855" w:rsidR="00145DCA" w:rsidRPr="005B7123" w:rsidRDefault="00570296" w:rsidP="00145DCA">
            <w:pPr>
              <w:jc w:val="center"/>
              <w:rPr>
                <w:rFonts w:ascii="TH Sarabun New" w:eastAsia="Sarabun" w:hAnsi="TH Sarabun New" w:cs="TH Sarabun New"/>
                <w:bCs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Cs/>
                <w:sz w:val="28"/>
                <w:szCs w:val="28"/>
              </w:rPr>
              <w:t>45,000</w:t>
            </w:r>
          </w:p>
        </w:tc>
        <w:tc>
          <w:tcPr>
            <w:tcW w:w="1018" w:type="dxa"/>
          </w:tcPr>
          <w:p w14:paraId="4D4490A9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A6E84CD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12" w:type="dxa"/>
          </w:tcPr>
          <w:p w14:paraId="5CE98B68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708" w:type="dxa"/>
          </w:tcPr>
          <w:p w14:paraId="0695F3F2" w14:textId="77777777" w:rsidR="00145DCA" w:rsidRPr="005B7123" w:rsidRDefault="00145DCA" w:rsidP="00145DCA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7DB149" w14:textId="77777777" w:rsidR="006C080E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6BE0A8F3" w14:textId="170713D7" w:rsidR="00145DCA" w:rsidRPr="005B7123" w:rsidRDefault="006C080E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544" w:type="dxa"/>
            <w:vAlign w:val="center"/>
          </w:tcPr>
          <w:p w14:paraId="24BE5B1B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ปัญหาเกี่ยวกับยาเสพติดในชุมชนลดลงและเป็นการป้องกันการแพร่ระบาดของยาเสพติดในชุมชน</w:t>
            </w:r>
          </w:p>
          <w:p w14:paraId="35B9D2C8" w14:textId="77777777" w:rsidR="00145DCA" w:rsidRPr="005B7123" w:rsidRDefault="00145DCA" w:rsidP="00145DCA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</w:tbl>
    <w:p w14:paraId="3F3474BD" w14:textId="5EC0C495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7AAC98F6" w14:textId="77777777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  <w:bookmarkStart w:id="0" w:name="_GoBack"/>
      <w:bookmarkEnd w:id="0"/>
    </w:p>
    <w:p w14:paraId="4A7520CF" w14:textId="7F74861D" w:rsidR="000619E2" w:rsidRPr="005B7123" w:rsidRDefault="000619E2">
      <w:pPr>
        <w:rPr>
          <w:rFonts w:ascii="TH Sarabun New" w:hAnsi="TH Sarabun New" w:cs="TH Sarabun New"/>
          <w:sz w:val="28"/>
          <w:szCs w:val="28"/>
        </w:rPr>
      </w:pPr>
    </w:p>
    <w:p w14:paraId="37394F9C" w14:textId="77777777" w:rsidR="000619E2" w:rsidRPr="005B7123" w:rsidRDefault="000619E2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</w:p>
    <w:tbl>
      <w:tblPr>
        <w:tblStyle w:val="ac"/>
        <w:tblpPr w:leftFromText="180" w:rightFromText="180" w:vertAnchor="page" w:horzAnchor="margin" w:tblpXSpec="center" w:tblpY="838"/>
        <w:tblW w:w="208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5029"/>
        <w:gridCol w:w="4508"/>
        <w:gridCol w:w="1627"/>
        <w:gridCol w:w="1017"/>
        <w:gridCol w:w="1058"/>
        <w:gridCol w:w="1000"/>
        <w:gridCol w:w="824"/>
        <w:gridCol w:w="1681"/>
        <w:gridCol w:w="3402"/>
      </w:tblGrid>
      <w:tr w:rsidR="007D7BDA" w:rsidRPr="005B7123" w14:paraId="54316797" w14:textId="77777777" w:rsidTr="00145DCA">
        <w:trPr>
          <w:trHeight w:val="560"/>
        </w:trPr>
        <w:tc>
          <w:tcPr>
            <w:tcW w:w="687" w:type="dxa"/>
            <w:vMerge w:val="restart"/>
            <w:shd w:val="clear" w:color="auto" w:fill="00B0F0"/>
            <w:vAlign w:val="center"/>
          </w:tcPr>
          <w:p w14:paraId="2CAFDC47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5029" w:type="dxa"/>
            <w:vMerge w:val="restart"/>
            <w:shd w:val="clear" w:color="auto" w:fill="00B0F0"/>
            <w:vAlign w:val="center"/>
          </w:tcPr>
          <w:p w14:paraId="71A26A01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ชื่อโครงการ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508" w:type="dxa"/>
            <w:vMerge w:val="restart"/>
            <w:shd w:val="clear" w:color="auto" w:fill="00B0F0"/>
            <w:vAlign w:val="center"/>
          </w:tcPr>
          <w:p w14:paraId="7EC99CE0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5526" w:type="dxa"/>
            <w:gridSpan w:val="5"/>
            <w:shd w:val="clear" w:color="auto" w:fill="00B0F0"/>
            <w:vAlign w:val="center"/>
          </w:tcPr>
          <w:p w14:paraId="1794289A" w14:textId="235A98B2" w:rsidR="000619E2" w:rsidRPr="005B7123" w:rsidRDefault="006C080E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จำนวนงบประมาณ/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แหล่งที่จัดสรร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/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1681" w:type="dxa"/>
            <w:vMerge w:val="restart"/>
            <w:shd w:val="clear" w:color="auto" w:fill="00B0F0"/>
            <w:vAlign w:val="center"/>
          </w:tcPr>
          <w:p w14:paraId="29E64CBA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ระยะ</w:t>
            </w:r>
          </w:p>
          <w:p w14:paraId="031A3891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3402" w:type="dxa"/>
            <w:vMerge w:val="restart"/>
            <w:shd w:val="clear" w:color="auto" w:fill="00B0F0"/>
          </w:tcPr>
          <w:p w14:paraId="1FF8C09C" w14:textId="77777777" w:rsidR="000619E2" w:rsidRPr="005B7123" w:rsidRDefault="000619E2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  <w:p w14:paraId="2501E16A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ผลที่คาดว่าจะได้รับ</w:t>
            </w:r>
          </w:p>
        </w:tc>
      </w:tr>
      <w:tr w:rsidR="007D7BDA" w:rsidRPr="005B7123" w14:paraId="785CB3CD" w14:textId="77777777" w:rsidTr="00145DCA">
        <w:trPr>
          <w:trHeight w:val="271"/>
        </w:trPr>
        <w:tc>
          <w:tcPr>
            <w:tcW w:w="687" w:type="dxa"/>
            <w:vMerge/>
            <w:shd w:val="clear" w:color="auto" w:fill="FFE599"/>
            <w:vAlign w:val="center"/>
          </w:tcPr>
          <w:p w14:paraId="065FDBA8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5029" w:type="dxa"/>
            <w:vMerge/>
            <w:shd w:val="clear" w:color="auto" w:fill="FFE599"/>
            <w:vAlign w:val="center"/>
          </w:tcPr>
          <w:p w14:paraId="267A80AB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4508" w:type="dxa"/>
            <w:vMerge/>
            <w:shd w:val="clear" w:color="auto" w:fill="FFE599"/>
            <w:vAlign w:val="center"/>
          </w:tcPr>
          <w:p w14:paraId="44A6E248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00B0F0"/>
            <w:vAlign w:val="center"/>
          </w:tcPr>
          <w:p w14:paraId="5143CCE8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สตช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1017" w:type="dxa"/>
            <w:shd w:val="clear" w:color="auto" w:fill="00B0F0"/>
          </w:tcPr>
          <w:p w14:paraId="3118B793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1058" w:type="dxa"/>
            <w:shd w:val="clear" w:color="auto" w:fill="00B0F0"/>
            <w:vAlign w:val="center"/>
          </w:tcPr>
          <w:p w14:paraId="1C474D55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ภาคเอกชน</w:t>
            </w:r>
          </w:p>
        </w:tc>
        <w:tc>
          <w:tcPr>
            <w:tcW w:w="1000" w:type="dxa"/>
            <w:shd w:val="clear" w:color="auto" w:fill="00B0F0"/>
            <w:vAlign w:val="center"/>
          </w:tcPr>
          <w:p w14:paraId="766E81EE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อปท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.</w:t>
            </w:r>
          </w:p>
        </w:tc>
        <w:tc>
          <w:tcPr>
            <w:tcW w:w="824" w:type="dxa"/>
            <w:shd w:val="clear" w:color="auto" w:fill="00B0F0"/>
            <w:vAlign w:val="center"/>
          </w:tcPr>
          <w:p w14:paraId="087B6F51" w14:textId="77777777" w:rsidR="000619E2" w:rsidRPr="005B7123" w:rsidRDefault="00F05B34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อื่นๆ</w:t>
            </w:r>
          </w:p>
        </w:tc>
        <w:tc>
          <w:tcPr>
            <w:tcW w:w="1681" w:type="dxa"/>
            <w:vMerge/>
            <w:shd w:val="clear" w:color="auto" w:fill="FFE599"/>
            <w:vAlign w:val="center"/>
          </w:tcPr>
          <w:p w14:paraId="026A209D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FFE599"/>
          </w:tcPr>
          <w:p w14:paraId="3C71E4A0" w14:textId="77777777" w:rsidR="000619E2" w:rsidRPr="005B7123" w:rsidRDefault="0006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7D7BDA" w:rsidRPr="005B7123" w14:paraId="5F57D7C4" w14:textId="77777777">
        <w:trPr>
          <w:trHeight w:val="603"/>
        </w:trPr>
        <w:tc>
          <w:tcPr>
            <w:tcW w:w="687" w:type="dxa"/>
            <w:vMerge w:val="restart"/>
          </w:tcPr>
          <w:p w14:paraId="176AC2FA" w14:textId="77777777" w:rsidR="000619E2" w:rsidRPr="005B7123" w:rsidRDefault="00F05B34">
            <w:pPr>
              <w:spacing w:before="120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4.</w:t>
            </w:r>
          </w:p>
        </w:tc>
        <w:tc>
          <w:tcPr>
            <w:tcW w:w="20146" w:type="dxa"/>
            <w:gridSpan w:val="9"/>
            <w:vAlign w:val="center"/>
          </w:tcPr>
          <w:p w14:paraId="75C69BE7" w14:textId="77777777" w:rsidR="000619E2" w:rsidRPr="005B7123" w:rsidRDefault="00F05B34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โครงการสร้างภูมิคุ้มกันและป้องกันยาเสพติด</w:t>
            </w:r>
          </w:p>
        </w:tc>
      </w:tr>
      <w:tr w:rsidR="007D7BDA" w:rsidRPr="005B7123" w14:paraId="6F402E68" w14:textId="77777777">
        <w:trPr>
          <w:trHeight w:val="873"/>
        </w:trPr>
        <w:tc>
          <w:tcPr>
            <w:tcW w:w="687" w:type="dxa"/>
            <w:vMerge/>
          </w:tcPr>
          <w:p w14:paraId="47FD54F1" w14:textId="77777777" w:rsidR="00036F0F" w:rsidRPr="005B7123" w:rsidRDefault="0003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029" w:type="dxa"/>
            <w:vAlign w:val="center"/>
          </w:tcPr>
          <w:p w14:paraId="5CB07A1D" w14:textId="294C4422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    -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กิจกรรม การสร้างภูมิคุ้มกันในกลุ่มเป้าหมายระดับโรงเรียนประถมและ มัธยมฯ 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ครูตำรวจ 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>D.A.R.E.)</w:t>
            </w:r>
          </w:p>
        </w:tc>
        <w:tc>
          <w:tcPr>
            <w:tcW w:w="4508" w:type="dxa"/>
            <w:vAlign w:val="center"/>
          </w:tcPr>
          <w:p w14:paraId="0CFA2CC2" w14:textId="77777777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ใช้เป็นค่าตอบแทนการสอนของครูตำรวจ </w:t>
            </w:r>
            <w:r w:rsidRPr="005B7123">
              <w:rPr>
                <w:rFonts w:ascii="TH Sarabun New" w:eastAsia="Sarabun" w:hAnsi="TH Sarabun New" w:cs="TH Sarabun New"/>
                <w:b/>
                <w:sz w:val="28"/>
                <w:szCs w:val="28"/>
              </w:rPr>
              <w:t xml:space="preserve">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D.A.R.E.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จำนวน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ห้อง</w:t>
            </w:r>
          </w:p>
          <w:p w14:paraId="186D3A40" w14:textId="6DDE8751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160711C" w14:textId="64F46EC2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46,800</w:t>
            </w:r>
          </w:p>
        </w:tc>
        <w:tc>
          <w:tcPr>
            <w:tcW w:w="1017" w:type="dxa"/>
          </w:tcPr>
          <w:p w14:paraId="5BDFFA10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A892F2D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3BE39263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</w:tcPr>
          <w:p w14:paraId="2473ACEB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7EE07F0F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12 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เดือน</w:t>
            </w:r>
          </w:p>
          <w:p w14:paraId="7441606B" w14:textId="057755EB" w:rsidR="00036F0F" w:rsidRPr="005B7123" w:rsidRDefault="00036F0F" w:rsidP="006C080E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(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ต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ค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.67-</w:t>
            </w:r>
            <w:r w:rsidRPr="005B7123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ก.ย.</w:t>
            </w:r>
            <w:r w:rsidRPr="005B7123">
              <w:rPr>
                <w:rFonts w:ascii="TH Sarabun New" w:eastAsia="Sarabun" w:hAnsi="TH Sarabun New" w:cs="TH Sarabun New"/>
                <w:sz w:val="28"/>
                <w:szCs w:val="28"/>
              </w:rPr>
              <w:t>68)</w:t>
            </w:r>
          </w:p>
        </w:tc>
        <w:tc>
          <w:tcPr>
            <w:tcW w:w="3402" w:type="dxa"/>
            <w:vAlign w:val="center"/>
          </w:tcPr>
          <w:p w14:paraId="0B1CE9C0" w14:textId="673FDB73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นักเรียนได้รับความรู้เกี่ยวกับโทษของยาเสพติดและเป็นการสร้างภูมิคุ้มกันในโรงเรียนเพื่อต่อต้านการใช้ยาเสพติด</w:t>
            </w:r>
          </w:p>
        </w:tc>
      </w:tr>
      <w:tr w:rsidR="007D7BDA" w:rsidRPr="005B7123" w14:paraId="37A0F158" w14:textId="77777777" w:rsidTr="008C3F48">
        <w:trPr>
          <w:trHeight w:val="873"/>
        </w:trPr>
        <w:tc>
          <w:tcPr>
            <w:tcW w:w="687" w:type="dxa"/>
            <w:vMerge/>
          </w:tcPr>
          <w:p w14:paraId="0C414CD0" w14:textId="77777777" w:rsidR="00036F0F" w:rsidRPr="005B7123" w:rsidRDefault="0003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5029" w:type="dxa"/>
            <w:vAlign w:val="center"/>
          </w:tcPr>
          <w:p w14:paraId="402C72F2" w14:textId="0C5A5584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508" w:type="dxa"/>
            <w:vAlign w:val="center"/>
          </w:tcPr>
          <w:p w14:paraId="0858DD8A" w14:textId="27479A3D" w:rsidR="00036F0F" w:rsidRPr="005B7123" w:rsidRDefault="005B7123" w:rsidP="005B7123">
            <w:pPr>
              <w:jc w:val="left"/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</w:pPr>
            <w:r w:rsidRPr="005B7123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3,402</w:t>
            </w:r>
            <w:r w:rsidR="00036F0F" w:rsidRPr="005B7123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,</w:t>
            </w:r>
            <w:r w:rsidRPr="005B7123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627" w:type="dxa"/>
          </w:tcPr>
          <w:p w14:paraId="54379CE5" w14:textId="16050335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48AEC02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08CFB5F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0B941BB2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F72746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1DB0B59F" w14:textId="5958B955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346204" w14:textId="3BCAD63F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7D7BDA" w:rsidRPr="005B7123" w14:paraId="7107404F" w14:textId="77777777">
        <w:trPr>
          <w:trHeight w:val="1155"/>
        </w:trPr>
        <w:tc>
          <w:tcPr>
            <w:tcW w:w="687" w:type="dxa"/>
            <w:vMerge/>
          </w:tcPr>
          <w:p w14:paraId="34579828" w14:textId="77777777" w:rsidR="00036F0F" w:rsidRPr="005B7123" w:rsidRDefault="0003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537" w:type="dxa"/>
            <w:gridSpan w:val="2"/>
            <w:vAlign w:val="center"/>
          </w:tcPr>
          <w:p w14:paraId="1F75128C" w14:textId="228E4402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9553A6E" w14:textId="746A06A8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</w:tcPr>
          <w:p w14:paraId="05AF894C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A32DB56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000" w:type="dxa"/>
          </w:tcPr>
          <w:p w14:paraId="4C154AF5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824" w:type="dxa"/>
          </w:tcPr>
          <w:p w14:paraId="67E9753D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02439602" w14:textId="77777777" w:rsidR="00036F0F" w:rsidRPr="005B7123" w:rsidRDefault="00036F0F">
            <w:pPr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DE6CF7" w14:textId="77777777" w:rsidR="00036F0F" w:rsidRPr="005B7123" w:rsidRDefault="00036F0F">
            <w:pPr>
              <w:jc w:val="lef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</w:tbl>
    <w:p w14:paraId="3693C728" w14:textId="12B1F6F3" w:rsidR="000619E2" w:rsidRPr="007D7BDA" w:rsidRDefault="006C080E" w:rsidP="00CA3504">
      <w:pPr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r w:rsidRPr="005B7123">
        <w:rPr>
          <w:rFonts w:ascii="TH Sarabun New" w:eastAsia="Sarabun" w:hAnsi="TH Sarabun New" w:cs="TH Sarabun New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D4C749E" wp14:editId="2F1E5742">
            <wp:simplePos x="0" y="0"/>
            <wp:positionH relativeFrom="column">
              <wp:posOffset>10231092</wp:posOffset>
            </wp:positionH>
            <wp:positionV relativeFrom="paragraph">
              <wp:posOffset>3439547</wp:posOffset>
            </wp:positionV>
            <wp:extent cx="1913890" cy="254317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30D" w:rsidRPr="005B7123">
        <w:rPr>
          <w:rFonts w:ascii="TH Sarabun New" w:eastAsia="Sarabun" w:hAnsi="TH Sarabun New" w:cs="TH Sarabun New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0FBB324" wp14:editId="1E48248F">
            <wp:simplePos x="0" y="0"/>
            <wp:positionH relativeFrom="column">
              <wp:posOffset>2276475</wp:posOffset>
            </wp:positionH>
            <wp:positionV relativeFrom="paragraph">
              <wp:posOffset>3566160</wp:posOffset>
            </wp:positionV>
            <wp:extent cx="1533525" cy="1393048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ผู้กองอาร์ม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93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30D" w:rsidRPr="005B7123">
        <w:rPr>
          <w:rFonts w:ascii="TH Sarabun New" w:eastAsia="Sarabun" w:hAnsi="TH Sarabun New" w:cs="TH Sarabun Ne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99329C" wp14:editId="1832BD71">
                <wp:simplePos x="0" y="0"/>
                <wp:positionH relativeFrom="column">
                  <wp:posOffset>9877425</wp:posOffset>
                </wp:positionH>
                <wp:positionV relativeFrom="paragraph">
                  <wp:posOffset>4352925</wp:posOffset>
                </wp:positionV>
                <wp:extent cx="2790825" cy="13239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EF2E6" w14:textId="279A066B" w:rsid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ต.อ.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ให้ความเห็นชอบ</w:t>
                            </w:r>
                          </w:p>
                          <w:p w14:paraId="4E69267D" w14:textId="6B364AE7" w:rsidR="0009330D" w:rsidRP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พิสิษฐ์  สงวนเขียว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F66772" w14:textId="5AF4FE6D" w:rsidR="0009330D" w:rsidRP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กก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.สภ.คลองลาน</w:t>
                            </w:r>
                          </w:p>
                          <w:p w14:paraId="31EB58AE" w14:textId="274DE062" w:rsidR="0009330D" w:rsidRPr="0009330D" w:rsidRDefault="0009330D" w:rsidP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56296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มี.ค. 6</w:t>
                            </w:r>
                            <w:r w:rsidR="006C080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932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77.75pt;margin-top:342.75pt;width:219.75pt;height:10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" fillcolor="white [3201]" stroked="f" strokeweight=".5pt">
                <v:textbox>
                  <w:txbxContent>
                    <w:p w14:paraId="2F6EF2E6" w14:textId="279A066B" w:rsid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ต.อ.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ให้ความเห็นชอบ</w:t>
                      </w:r>
                    </w:p>
                    <w:p w14:paraId="4E69267D" w14:textId="6B364AE7" w:rsidR="0009330D" w:rsidRP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พิสิษฐ์  สงวนเขียว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F66772" w14:textId="5AF4FE6D" w:rsidR="0009330D" w:rsidRP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กก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.สภ.คลองลาน</w:t>
                      </w:r>
                    </w:p>
                    <w:p w14:paraId="31EB58AE" w14:textId="274DE062" w:rsidR="0009330D" w:rsidRPr="0009330D" w:rsidRDefault="0009330D" w:rsidP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56296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31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มี.ค. 6</w:t>
                      </w:r>
                      <w:r w:rsidR="006C080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9330D" w:rsidRPr="005B7123">
        <w:rPr>
          <w:rFonts w:ascii="TH Sarabun New" w:eastAsia="Sarabun" w:hAnsi="TH Sarabun New" w:cs="TH Sarabun Ne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898C75" wp14:editId="37BDAFE2">
                <wp:simplePos x="0" y="0"/>
                <wp:positionH relativeFrom="column">
                  <wp:posOffset>2143125</wp:posOffset>
                </wp:positionH>
                <wp:positionV relativeFrom="paragraph">
                  <wp:posOffset>4124325</wp:posOffset>
                </wp:positionV>
                <wp:extent cx="1924050" cy="13239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CBBD4" w14:textId="77777777" w:rsidR="0009330D" w:rsidRDefault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ร.ต.อ.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ผู้รายงาน</w:t>
                            </w:r>
                          </w:p>
                          <w:p w14:paraId="03FEB9B3" w14:textId="56EEC137" w:rsidR="0009330D" w:rsidRPr="0009330D" w:rsidRDefault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(ทวีป อารักษ์)</w:t>
                            </w:r>
                          </w:p>
                          <w:p w14:paraId="4B1E614B" w14:textId="10266E93" w:rsidR="0009330D" w:rsidRPr="0009330D" w:rsidRDefault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 สว.ธร.สภ.คลองลาน</w:t>
                            </w:r>
                          </w:p>
                          <w:p w14:paraId="79145949" w14:textId="09ABBE02" w:rsidR="0009330D" w:rsidRPr="0009330D" w:rsidRDefault="000933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56296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 w:rsidRPr="000933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มี.ค. 6</w:t>
                            </w:r>
                            <w:r w:rsidR="006C080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8C75" id="Text Box 4" o:spid="_x0000_s1027" type="#_x0000_t202" style="position:absolute;left:0;text-align:left;margin-left:168.75pt;margin-top:324.75pt;width:151.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" fillcolor="white [3201]" stroked="f" strokeweight=".5pt">
                <v:textbox>
                  <w:txbxContent>
                    <w:p w14:paraId="114CBBD4" w14:textId="77777777" w:rsidR="0009330D" w:rsidRDefault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ร.ต.อ.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ผู้รายงาน</w:t>
                      </w:r>
                    </w:p>
                    <w:p w14:paraId="03FEB9B3" w14:textId="56EEC137" w:rsidR="0009330D" w:rsidRPr="0009330D" w:rsidRDefault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(ทวีป อารักษ์)</w:t>
                      </w:r>
                    </w:p>
                    <w:p w14:paraId="4B1E614B" w14:textId="10266E93" w:rsidR="0009330D" w:rsidRPr="0009330D" w:rsidRDefault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 สว.ธร.สภ.คลองลาน</w:t>
                      </w:r>
                    </w:p>
                    <w:p w14:paraId="79145949" w14:textId="09ABBE02" w:rsidR="0009330D" w:rsidRPr="0009330D" w:rsidRDefault="000933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56296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31</w:t>
                      </w:r>
                      <w:r w:rsidRPr="000933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มี.ค. 6</w:t>
                      </w:r>
                      <w:r w:rsidR="006C080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9E2" w:rsidRPr="007D7BDA">
      <w:pgSz w:w="21546" w:h="14742" w:orient="landscape"/>
      <w:pgMar w:top="0" w:right="0" w:bottom="0" w:left="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E2"/>
    <w:rsid w:val="00036F0F"/>
    <w:rsid w:val="00045E7A"/>
    <w:rsid w:val="000619E2"/>
    <w:rsid w:val="0009330D"/>
    <w:rsid w:val="00145DCA"/>
    <w:rsid w:val="001C0828"/>
    <w:rsid w:val="001F487F"/>
    <w:rsid w:val="00315747"/>
    <w:rsid w:val="005025D0"/>
    <w:rsid w:val="0056296F"/>
    <w:rsid w:val="00570296"/>
    <w:rsid w:val="00583EFA"/>
    <w:rsid w:val="005B7123"/>
    <w:rsid w:val="00625D4B"/>
    <w:rsid w:val="006C080E"/>
    <w:rsid w:val="007D7BDA"/>
    <w:rsid w:val="00A330B8"/>
    <w:rsid w:val="00C60270"/>
    <w:rsid w:val="00CA3504"/>
    <w:rsid w:val="00CA49D2"/>
    <w:rsid w:val="00D36AF9"/>
    <w:rsid w:val="00DF1868"/>
    <w:rsid w:val="00E518F6"/>
    <w:rsid w:val="00F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61B2"/>
  <w15:docId w15:val="{88EF3D51-97C0-4280-B790-F0320B24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D7278"/>
  </w:style>
  <w:style w:type="paragraph" w:styleId="a7">
    <w:name w:val="footer"/>
    <w:basedOn w:val="a"/>
    <w:link w:val="a8"/>
    <w:uiPriority w:val="99"/>
    <w:unhideWhenUsed/>
    <w:rsid w:val="00CD727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D7278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83EFA"/>
    <w:rPr>
      <w:rFonts w:ascii="Leelawadee" w:hAnsi="Leelawadee" w:cs="Angsana New"/>
      <w:sz w:val="18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83EFA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2IpNnS1fW1ePLNga9MjLRjRLQ==">CgMxLjA4AHIhMWhIT3RPWWQwMVdjeU4yNDRHVFBDOThtY3Y0N3g5cVVF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E8DD76-8731-4299-9FB1-28A8CF8D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บัญชี Microsoft</dc:creator>
  <cp:lastModifiedBy>Windows 11</cp:lastModifiedBy>
  <cp:revision>2</cp:revision>
  <cp:lastPrinted>2024-03-19T07:57:00Z</cp:lastPrinted>
  <dcterms:created xsi:type="dcterms:W3CDTF">2025-04-15T07:29:00Z</dcterms:created>
  <dcterms:modified xsi:type="dcterms:W3CDTF">2025-04-15T07:29:00Z</dcterms:modified>
</cp:coreProperties>
</file>